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DC73EF" w14:textId="045D0AB0" w:rsidR="00DD5622" w:rsidRDefault="00BF32C8">
      <w:pPr>
        <w:rPr>
          <w:b/>
          <w:bCs/>
        </w:rPr>
      </w:pPr>
      <w:r w:rsidRPr="00BF32C8">
        <w:rPr>
          <w:b/>
          <w:bCs/>
        </w:rPr>
        <w:t>Rassegna stampa CS Post Tour settembre 2024</w:t>
      </w:r>
      <w:r>
        <w:rPr>
          <w:b/>
          <w:bCs/>
        </w:rPr>
        <w:t xml:space="preserve"> (inviato il 23 luglio)</w:t>
      </w:r>
    </w:p>
    <w:p w14:paraId="2270864D" w14:textId="50A634F4" w:rsidR="00BF32C8" w:rsidRDefault="00BF32C8">
      <w:r w:rsidRPr="00BF32C8">
        <w:t>IL TIRRENO</w:t>
      </w:r>
      <w:r>
        <w:t xml:space="preserve"> (25 luglio):</w:t>
      </w:r>
    </w:p>
    <w:p w14:paraId="15F37462" w14:textId="15CADC42" w:rsidR="00BF32C8" w:rsidRDefault="00BF32C8">
      <w:r>
        <w:rPr>
          <w:noProof/>
        </w:rPr>
        <w:drawing>
          <wp:inline distT="0" distB="0" distL="0" distR="0" wp14:anchorId="7B9391CD" wp14:editId="6B05CC62">
            <wp:extent cx="4517089" cy="6616460"/>
            <wp:effectExtent l="0" t="0" r="0" b="0"/>
            <wp:docPr id="16608387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619" cy="662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911B4" w14:textId="77777777" w:rsidR="00BF32C8" w:rsidRDefault="00BF32C8"/>
    <w:p w14:paraId="106CB3D5" w14:textId="7D1689EE" w:rsidR="00BF32C8" w:rsidRDefault="00BF32C8">
      <w:r>
        <w:t xml:space="preserve">QUI LIVORNO: </w:t>
      </w:r>
      <w:hyperlink r:id="rId5" w:history="1">
        <w:r w:rsidRPr="002A112D">
          <w:rPr>
            <w:rStyle w:val="Collegamentoipertestuale"/>
          </w:rPr>
          <w:t>https://www.quilivorno.it/eventi/sulla-costa-degli-etruschi-in-arrivo-tour-operator-da-tutto-il-mondo/</w:t>
        </w:r>
      </w:hyperlink>
    </w:p>
    <w:p w14:paraId="6D1A1E71" w14:textId="5B46EFDD" w:rsidR="00BF32C8" w:rsidRDefault="00884683">
      <w:r>
        <w:t>CORRIERE TOSCANO</w:t>
      </w:r>
      <w:r w:rsidR="00BF32C8">
        <w:t>:</w:t>
      </w:r>
      <w:r>
        <w:t xml:space="preserve"> </w:t>
      </w:r>
      <w:hyperlink r:id="rId6" w:history="1">
        <w:r w:rsidRPr="002A112D">
          <w:rPr>
            <w:rStyle w:val="Collegamentoipertestuale"/>
          </w:rPr>
          <w:t>https://corrieretoscano.it/toscana/economia/costa-degli-etruschi-in-arrivo-buyers-da-tutto-il-mondo/</w:t>
        </w:r>
      </w:hyperlink>
    </w:p>
    <w:p w14:paraId="79DA24F6" w14:textId="10441348" w:rsidR="00BF32C8" w:rsidRDefault="00884683">
      <w:r>
        <w:t xml:space="preserve">TUTTIGIORNI.INFO: </w:t>
      </w:r>
      <w:hyperlink r:id="rId7" w:history="1">
        <w:r w:rsidRPr="002A112D">
          <w:rPr>
            <w:rStyle w:val="Collegamentoipertestuale"/>
          </w:rPr>
          <w:t>https://tuttigiorni.info/tour-operator-da-tutto-il-mondo-grazie-ai-post-tour-organizzati-dallambito-costa-degli-etruschi-per-buy-tuscany-2024-promozione-per-far-conoscere-mare-e-borghi-storici-ma-anche-mer/</w:t>
        </w:r>
      </w:hyperlink>
    </w:p>
    <w:sectPr w:rsidR="00BF32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C8"/>
    <w:rsid w:val="003849D0"/>
    <w:rsid w:val="005A0ACD"/>
    <w:rsid w:val="006F69BA"/>
    <w:rsid w:val="00884683"/>
    <w:rsid w:val="00B81916"/>
    <w:rsid w:val="00BF32C8"/>
    <w:rsid w:val="00DD5622"/>
    <w:rsid w:val="00F3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FF576"/>
  <w15:chartTrackingRefBased/>
  <w15:docId w15:val="{7A9961B7-D90A-4A9A-BC70-330CA521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F32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F3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uttigiorni.info/tour-operator-da-tutto-il-mondo-grazie-ai-post-tour-organizzati-dallambito-costa-degli-etruschi-per-buy-tuscany-2024-promozione-per-far-conoscere-mare-e-borghi-storici-ma-anche-m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rrieretoscano.it/toscana/economia/costa-degli-etruschi-in-arrivo-buyers-da-tutto-il-mondo/" TargetMode="External"/><Relationship Id="rId5" Type="http://schemas.openxmlformats.org/officeDocument/2006/relationships/hyperlink" Target="https://www.quilivorno.it/eventi/sulla-costa-degli-etruschi-in-arrivo-tour-operator-da-tutto-il-mondo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2024-08-09T14:08:00Z</dcterms:created>
  <dcterms:modified xsi:type="dcterms:W3CDTF">2024-08-09T14:08:00Z</dcterms:modified>
</cp:coreProperties>
</file>